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5022"/>
        <w:gridCol w:w="1771"/>
        <w:gridCol w:w="1418"/>
      </w:tblGrid>
      <w:tr w:rsidR="005B5919" w:rsidRPr="00EE5575" w14:paraId="0891DAFB" w14:textId="77777777" w:rsidTr="000A3AC0">
        <w:trPr>
          <w:trHeight w:val="276"/>
        </w:trPr>
        <w:tc>
          <w:tcPr>
            <w:tcW w:w="1996" w:type="dxa"/>
            <w:vMerge w:val="restart"/>
            <w:vAlign w:val="center"/>
          </w:tcPr>
          <w:p w14:paraId="0891DAF7" w14:textId="77777777" w:rsidR="005B5919" w:rsidRPr="00EE5575" w:rsidRDefault="005B5919" w:rsidP="000A3AC0">
            <w:pPr>
              <w:pStyle w:val="stBilgi"/>
              <w:jc w:val="center"/>
              <w:rPr>
                <w:rFonts w:ascii="Calibri" w:hAnsi="Calibri" w:cs="Calibri"/>
              </w:rPr>
            </w:pPr>
            <w:r w:rsidRPr="00EE5575">
              <w:rPr>
                <w:rFonts w:ascii="Calibri" w:hAnsi="Calibri" w:cs="Calibri"/>
                <w:noProof/>
                <w:lang w:eastAsia="tr-TR"/>
              </w:rPr>
              <w:drawing>
                <wp:inline distT="0" distB="0" distL="0" distR="0" wp14:anchorId="0891DB44" wp14:editId="0891DB45">
                  <wp:extent cx="933450" cy="923925"/>
                  <wp:effectExtent l="0" t="0" r="0" b="9525"/>
                  <wp:docPr id="502928888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928888" name="Resim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  <w:vMerge w:val="restart"/>
            <w:vAlign w:val="center"/>
          </w:tcPr>
          <w:p w14:paraId="0891DAF8" w14:textId="77777777" w:rsidR="005B5919" w:rsidRPr="00EE5575" w:rsidRDefault="005B5919" w:rsidP="000A3AC0">
            <w:pPr>
              <w:pStyle w:val="stBilgi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D974F2">
              <w:rPr>
                <w:rFonts w:ascii="Calibri" w:hAnsi="Calibri" w:cs="Calibri"/>
                <w:b/>
                <w:sz w:val="36"/>
                <w:szCs w:val="30"/>
              </w:rPr>
              <w:t>BİLGİ İŞLEM DAİRE BAŞKANLIĞI</w:t>
            </w:r>
          </w:p>
        </w:tc>
        <w:tc>
          <w:tcPr>
            <w:tcW w:w="1771" w:type="dxa"/>
            <w:vAlign w:val="center"/>
          </w:tcPr>
          <w:p w14:paraId="0891DAF9" w14:textId="77777777" w:rsidR="005B5919" w:rsidRPr="00EE5575" w:rsidRDefault="005B5919" w:rsidP="000A3AC0">
            <w:pPr>
              <w:pStyle w:val="stBilgi"/>
              <w:rPr>
                <w:rFonts w:ascii="Calibri" w:hAnsi="Calibri" w:cs="Calibri"/>
                <w:sz w:val="18"/>
              </w:rPr>
            </w:pPr>
            <w:r w:rsidRPr="00EE5575">
              <w:rPr>
                <w:rFonts w:ascii="Calibri" w:hAnsi="Calibri" w:cs="Calibri"/>
                <w:sz w:val="18"/>
              </w:rPr>
              <w:t>Doküman No</w:t>
            </w:r>
          </w:p>
        </w:tc>
        <w:tc>
          <w:tcPr>
            <w:tcW w:w="1418" w:type="dxa"/>
            <w:vAlign w:val="center"/>
          </w:tcPr>
          <w:p w14:paraId="0891DAFA" w14:textId="77777777" w:rsidR="005B5919" w:rsidRPr="00EE5575" w:rsidRDefault="005B5919" w:rsidP="000A3AC0">
            <w:pPr>
              <w:pStyle w:val="stBilgi"/>
              <w:rPr>
                <w:rFonts w:ascii="Calibri" w:hAnsi="Calibri" w:cs="Calibri"/>
                <w:b/>
                <w:sz w:val="18"/>
              </w:rPr>
            </w:pPr>
          </w:p>
        </w:tc>
      </w:tr>
      <w:tr w:rsidR="005B5919" w:rsidRPr="00EE5575" w14:paraId="0891DB00" w14:textId="77777777" w:rsidTr="000A3AC0">
        <w:trPr>
          <w:trHeight w:val="276"/>
        </w:trPr>
        <w:tc>
          <w:tcPr>
            <w:tcW w:w="1996" w:type="dxa"/>
            <w:vMerge/>
            <w:vAlign w:val="center"/>
          </w:tcPr>
          <w:p w14:paraId="0891DAFC" w14:textId="77777777" w:rsidR="005B5919" w:rsidRPr="00EE5575" w:rsidRDefault="005B5919" w:rsidP="000A3AC0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5022" w:type="dxa"/>
            <w:vMerge/>
            <w:vAlign w:val="center"/>
          </w:tcPr>
          <w:p w14:paraId="0891DAFD" w14:textId="77777777" w:rsidR="005B5919" w:rsidRPr="00EE5575" w:rsidRDefault="005B5919" w:rsidP="000A3AC0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1771" w:type="dxa"/>
            <w:vAlign w:val="center"/>
          </w:tcPr>
          <w:p w14:paraId="0891DAFE" w14:textId="77777777" w:rsidR="005B5919" w:rsidRPr="00EE5575" w:rsidRDefault="005B5919" w:rsidP="000A3AC0">
            <w:pPr>
              <w:pStyle w:val="stBilgi"/>
              <w:rPr>
                <w:rFonts w:ascii="Calibri" w:hAnsi="Calibri" w:cs="Calibri"/>
                <w:sz w:val="18"/>
              </w:rPr>
            </w:pPr>
            <w:r w:rsidRPr="00EE5575">
              <w:rPr>
                <w:rFonts w:ascii="Calibri" w:hAnsi="Calibri" w:cs="Calibri"/>
                <w:sz w:val="18"/>
              </w:rPr>
              <w:t>İlk Yayın Tarihi</w:t>
            </w:r>
          </w:p>
        </w:tc>
        <w:tc>
          <w:tcPr>
            <w:tcW w:w="1418" w:type="dxa"/>
            <w:vAlign w:val="center"/>
          </w:tcPr>
          <w:p w14:paraId="0891DAFF" w14:textId="77777777" w:rsidR="005B5919" w:rsidRPr="00EE5575" w:rsidRDefault="005B5919" w:rsidP="000A3AC0">
            <w:pPr>
              <w:pStyle w:val="stBilgi"/>
              <w:rPr>
                <w:rFonts w:ascii="Calibri" w:hAnsi="Calibri" w:cs="Calibri"/>
                <w:b/>
                <w:sz w:val="18"/>
              </w:rPr>
            </w:pPr>
          </w:p>
        </w:tc>
      </w:tr>
      <w:tr w:rsidR="005B5919" w:rsidRPr="00EE5575" w14:paraId="0891DB05" w14:textId="77777777" w:rsidTr="000A3AC0">
        <w:trPr>
          <w:trHeight w:val="276"/>
        </w:trPr>
        <w:tc>
          <w:tcPr>
            <w:tcW w:w="1996" w:type="dxa"/>
            <w:vMerge/>
            <w:vAlign w:val="center"/>
          </w:tcPr>
          <w:p w14:paraId="0891DB01" w14:textId="77777777" w:rsidR="005B5919" w:rsidRPr="00EE5575" w:rsidRDefault="005B5919" w:rsidP="000A3AC0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5022" w:type="dxa"/>
            <w:vMerge/>
            <w:vAlign w:val="center"/>
          </w:tcPr>
          <w:p w14:paraId="0891DB02" w14:textId="77777777" w:rsidR="005B5919" w:rsidRPr="00EE5575" w:rsidRDefault="005B5919" w:rsidP="000A3AC0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1771" w:type="dxa"/>
            <w:vAlign w:val="center"/>
          </w:tcPr>
          <w:p w14:paraId="0891DB03" w14:textId="77777777" w:rsidR="005B5919" w:rsidRPr="00EE5575" w:rsidRDefault="005B5919" w:rsidP="000A3AC0">
            <w:pPr>
              <w:pStyle w:val="stBilgi"/>
              <w:rPr>
                <w:rFonts w:ascii="Calibri" w:hAnsi="Calibri" w:cs="Calibri"/>
                <w:sz w:val="18"/>
              </w:rPr>
            </w:pPr>
            <w:r w:rsidRPr="00EE5575">
              <w:rPr>
                <w:rFonts w:ascii="Calibri" w:hAnsi="Calibri" w:cs="Calibri"/>
                <w:sz w:val="18"/>
              </w:rPr>
              <w:t>Revizyon Tarihi</w:t>
            </w:r>
          </w:p>
        </w:tc>
        <w:tc>
          <w:tcPr>
            <w:tcW w:w="1418" w:type="dxa"/>
            <w:vAlign w:val="center"/>
          </w:tcPr>
          <w:p w14:paraId="0891DB04" w14:textId="77777777" w:rsidR="005B5919" w:rsidRPr="00EE5575" w:rsidRDefault="005B5919" w:rsidP="000A3AC0">
            <w:pPr>
              <w:pStyle w:val="stBilgi"/>
              <w:rPr>
                <w:rFonts w:ascii="Calibri" w:hAnsi="Calibri" w:cs="Calibri"/>
                <w:b/>
                <w:sz w:val="18"/>
              </w:rPr>
            </w:pPr>
          </w:p>
        </w:tc>
      </w:tr>
      <w:tr w:rsidR="005B5919" w:rsidRPr="00EE5575" w14:paraId="0891DB0A" w14:textId="77777777" w:rsidTr="000A3AC0">
        <w:trPr>
          <w:trHeight w:val="276"/>
        </w:trPr>
        <w:tc>
          <w:tcPr>
            <w:tcW w:w="1996" w:type="dxa"/>
            <w:vMerge/>
            <w:vAlign w:val="center"/>
          </w:tcPr>
          <w:p w14:paraId="0891DB06" w14:textId="77777777" w:rsidR="005B5919" w:rsidRPr="00EE5575" w:rsidRDefault="005B5919" w:rsidP="000A3AC0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5022" w:type="dxa"/>
            <w:vMerge/>
            <w:vAlign w:val="center"/>
          </w:tcPr>
          <w:p w14:paraId="0891DB07" w14:textId="77777777" w:rsidR="005B5919" w:rsidRPr="00EE5575" w:rsidRDefault="005B5919" w:rsidP="000A3AC0">
            <w:pPr>
              <w:pStyle w:val="stBilgi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71" w:type="dxa"/>
            <w:vAlign w:val="center"/>
          </w:tcPr>
          <w:p w14:paraId="0891DB08" w14:textId="77777777" w:rsidR="005B5919" w:rsidRPr="00EE5575" w:rsidRDefault="005B5919" w:rsidP="000A3AC0">
            <w:pPr>
              <w:pStyle w:val="stBilgi"/>
              <w:rPr>
                <w:rFonts w:ascii="Calibri" w:hAnsi="Calibri" w:cs="Calibri"/>
                <w:sz w:val="18"/>
              </w:rPr>
            </w:pPr>
            <w:r w:rsidRPr="00EE5575">
              <w:rPr>
                <w:rFonts w:ascii="Calibri" w:hAnsi="Calibri" w:cs="Calibri"/>
                <w:sz w:val="18"/>
              </w:rPr>
              <w:t>Revizyon No</w:t>
            </w:r>
          </w:p>
        </w:tc>
        <w:tc>
          <w:tcPr>
            <w:tcW w:w="1418" w:type="dxa"/>
            <w:vAlign w:val="center"/>
          </w:tcPr>
          <w:p w14:paraId="0891DB09" w14:textId="77777777" w:rsidR="005B5919" w:rsidRPr="00EE5575" w:rsidRDefault="005B5919" w:rsidP="000A3AC0">
            <w:pPr>
              <w:pStyle w:val="stBilgi"/>
              <w:rPr>
                <w:rFonts w:ascii="Calibri" w:hAnsi="Calibri" w:cs="Calibri"/>
                <w:b/>
                <w:sz w:val="18"/>
              </w:rPr>
            </w:pPr>
          </w:p>
        </w:tc>
      </w:tr>
      <w:tr w:rsidR="005B5919" w:rsidRPr="00EE5575" w14:paraId="0891DB0F" w14:textId="77777777" w:rsidTr="00FB76CE">
        <w:trPr>
          <w:trHeight w:val="271"/>
        </w:trPr>
        <w:tc>
          <w:tcPr>
            <w:tcW w:w="1996" w:type="dxa"/>
            <w:vMerge/>
            <w:vAlign w:val="center"/>
          </w:tcPr>
          <w:p w14:paraId="0891DB0B" w14:textId="77777777" w:rsidR="005B5919" w:rsidRPr="00EE5575" w:rsidRDefault="005B5919" w:rsidP="000A3AC0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5022" w:type="dxa"/>
            <w:vMerge/>
            <w:vAlign w:val="center"/>
          </w:tcPr>
          <w:p w14:paraId="0891DB0C" w14:textId="77777777" w:rsidR="005B5919" w:rsidRPr="00EE5575" w:rsidRDefault="005B5919" w:rsidP="000A3AC0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1771" w:type="dxa"/>
            <w:vAlign w:val="center"/>
          </w:tcPr>
          <w:p w14:paraId="0891DB0D" w14:textId="77777777" w:rsidR="005B5919" w:rsidRPr="00EE5575" w:rsidRDefault="005B5919" w:rsidP="000A3AC0">
            <w:pPr>
              <w:pStyle w:val="stBilgi"/>
              <w:rPr>
                <w:rFonts w:ascii="Calibri" w:hAnsi="Calibri" w:cs="Calibri"/>
                <w:sz w:val="18"/>
              </w:rPr>
            </w:pPr>
            <w:r w:rsidRPr="00EE5575">
              <w:rPr>
                <w:rFonts w:ascii="Calibri" w:hAnsi="Calibri" w:cs="Calibri"/>
                <w:sz w:val="18"/>
              </w:rPr>
              <w:t>Sayfa</w:t>
            </w:r>
          </w:p>
        </w:tc>
        <w:tc>
          <w:tcPr>
            <w:tcW w:w="1418" w:type="dxa"/>
            <w:vAlign w:val="center"/>
          </w:tcPr>
          <w:p w14:paraId="0891DB0E" w14:textId="77777777" w:rsidR="005B5919" w:rsidRPr="00EE5575" w:rsidRDefault="005B5919" w:rsidP="000A3AC0">
            <w:pPr>
              <w:pStyle w:val="stBilgi"/>
              <w:rPr>
                <w:rFonts w:ascii="Calibri" w:hAnsi="Calibri" w:cs="Calibri"/>
                <w:b/>
                <w:sz w:val="18"/>
              </w:rPr>
            </w:pPr>
          </w:p>
        </w:tc>
      </w:tr>
    </w:tbl>
    <w:p w14:paraId="0891DB10" w14:textId="77777777" w:rsidR="005B5919" w:rsidRPr="00EE5575" w:rsidRDefault="005B5919" w:rsidP="005B5919">
      <w:pPr>
        <w:rPr>
          <w:rFonts w:ascii="Calibri" w:hAnsi="Calibri" w:cs="Calibri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894"/>
        <w:gridCol w:w="7168"/>
      </w:tblGrid>
      <w:tr w:rsidR="005B5919" w:rsidRPr="00EE5575" w14:paraId="0891DB13" w14:textId="77777777" w:rsidTr="000A3AC0">
        <w:tc>
          <w:tcPr>
            <w:tcW w:w="1985" w:type="dxa"/>
          </w:tcPr>
          <w:p w14:paraId="0891DB11" w14:textId="77777777" w:rsidR="005B5919" w:rsidRPr="00EE5575" w:rsidRDefault="005B5919" w:rsidP="000A3AC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E5575">
              <w:rPr>
                <w:rFonts w:ascii="Calibri" w:hAnsi="Calibri" w:cs="Calibri"/>
                <w:b/>
                <w:sz w:val="24"/>
                <w:szCs w:val="24"/>
              </w:rPr>
              <w:t>BİRİM</w:t>
            </w:r>
          </w:p>
        </w:tc>
        <w:tc>
          <w:tcPr>
            <w:tcW w:w="7649" w:type="dxa"/>
          </w:tcPr>
          <w:p w14:paraId="0891DB12" w14:textId="77777777" w:rsidR="005B5919" w:rsidRPr="00EE5575" w:rsidRDefault="005B5919" w:rsidP="000A3AC0">
            <w:pPr>
              <w:rPr>
                <w:rFonts w:ascii="Calibri" w:hAnsi="Calibri" w:cs="Calibri"/>
                <w:sz w:val="24"/>
                <w:szCs w:val="24"/>
              </w:rPr>
            </w:pPr>
            <w:r w:rsidRPr="00EE5575">
              <w:rPr>
                <w:rFonts w:ascii="Calibri" w:hAnsi="Calibri" w:cs="Calibri"/>
                <w:sz w:val="24"/>
                <w:szCs w:val="24"/>
              </w:rPr>
              <w:t>İDARİ VE MALİ İŞLER ŞUBE MÜDÜRLÜĞÜ</w:t>
            </w:r>
          </w:p>
        </w:tc>
      </w:tr>
      <w:tr w:rsidR="005B5919" w:rsidRPr="00EE5575" w14:paraId="0891DB16" w14:textId="77777777" w:rsidTr="000A3AC0">
        <w:tc>
          <w:tcPr>
            <w:tcW w:w="1985" w:type="dxa"/>
          </w:tcPr>
          <w:p w14:paraId="0891DB14" w14:textId="77777777" w:rsidR="005B5919" w:rsidRPr="00EE5575" w:rsidRDefault="005B5919" w:rsidP="000A3AC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E5575">
              <w:rPr>
                <w:rFonts w:ascii="Calibri" w:hAnsi="Calibri" w:cs="Calibri"/>
                <w:b/>
                <w:sz w:val="24"/>
                <w:szCs w:val="24"/>
              </w:rPr>
              <w:t>ALT BİRİM</w:t>
            </w:r>
          </w:p>
        </w:tc>
        <w:tc>
          <w:tcPr>
            <w:tcW w:w="7649" w:type="dxa"/>
          </w:tcPr>
          <w:p w14:paraId="0891DB15" w14:textId="77777777" w:rsidR="005B5919" w:rsidRPr="00EE5575" w:rsidRDefault="005B5919" w:rsidP="000A3AC0">
            <w:pPr>
              <w:rPr>
                <w:rFonts w:ascii="Calibri" w:hAnsi="Calibri" w:cs="Calibri"/>
                <w:sz w:val="24"/>
                <w:szCs w:val="24"/>
              </w:rPr>
            </w:pPr>
            <w:r w:rsidRPr="00EE5575">
              <w:rPr>
                <w:rFonts w:ascii="Calibri" w:hAnsi="Calibri" w:cs="Calibri"/>
                <w:sz w:val="24"/>
                <w:szCs w:val="24"/>
              </w:rPr>
              <w:t>SATIN ALMA BİRİMİ</w:t>
            </w:r>
          </w:p>
        </w:tc>
      </w:tr>
      <w:tr w:rsidR="005B5919" w:rsidRPr="00EE5575" w14:paraId="0891DB19" w14:textId="77777777" w:rsidTr="000A3AC0">
        <w:tc>
          <w:tcPr>
            <w:tcW w:w="1985" w:type="dxa"/>
          </w:tcPr>
          <w:p w14:paraId="0891DB17" w14:textId="77777777" w:rsidR="005B5919" w:rsidRPr="00EE5575" w:rsidRDefault="005B5919" w:rsidP="000A3AC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E5575">
              <w:rPr>
                <w:rFonts w:ascii="Calibri" w:hAnsi="Calibri" w:cs="Calibri"/>
                <w:b/>
                <w:sz w:val="24"/>
                <w:szCs w:val="24"/>
              </w:rPr>
              <w:t>BİRİM AMİRİ</w:t>
            </w:r>
          </w:p>
        </w:tc>
        <w:tc>
          <w:tcPr>
            <w:tcW w:w="7649" w:type="dxa"/>
          </w:tcPr>
          <w:p w14:paraId="0891DB18" w14:textId="77777777" w:rsidR="005B5919" w:rsidRPr="00EE5575" w:rsidRDefault="005B5919" w:rsidP="000A3AC0">
            <w:pPr>
              <w:rPr>
                <w:rFonts w:ascii="Calibri" w:hAnsi="Calibri" w:cs="Calibri"/>
                <w:sz w:val="24"/>
                <w:szCs w:val="24"/>
              </w:rPr>
            </w:pPr>
            <w:r w:rsidRPr="00EE5575">
              <w:rPr>
                <w:rFonts w:ascii="Calibri" w:hAnsi="Calibri" w:cs="Calibri"/>
                <w:sz w:val="24"/>
                <w:szCs w:val="24"/>
              </w:rPr>
              <w:t>MURAT AKYÜREK</w:t>
            </w:r>
          </w:p>
        </w:tc>
      </w:tr>
    </w:tbl>
    <w:p w14:paraId="0891DB1A" w14:textId="77777777" w:rsidR="002821BB" w:rsidRPr="00EE5575" w:rsidRDefault="002821BB">
      <w:pPr>
        <w:rPr>
          <w:rFonts w:ascii="Calibri" w:hAnsi="Calibri" w:cs="Calibri"/>
        </w:rPr>
      </w:pPr>
    </w:p>
    <w:p w14:paraId="0891DB1B" w14:textId="77777777" w:rsidR="00EE5575" w:rsidRPr="00EE5575" w:rsidRDefault="00EE5575" w:rsidP="00EE5575">
      <w:pPr>
        <w:rPr>
          <w:rFonts w:ascii="Calibri" w:hAnsi="Calibri" w:cs="Calibri"/>
          <w:b/>
        </w:rPr>
      </w:pPr>
      <w:r w:rsidRPr="00EE5575">
        <w:rPr>
          <w:rFonts w:ascii="Calibri" w:hAnsi="Calibri" w:cs="Calibri"/>
          <w:b/>
        </w:rPr>
        <w:t>İŞ TANIMI</w:t>
      </w:r>
    </w:p>
    <w:p w14:paraId="0891DB1C" w14:textId="77777777" w:rsidR="00EE5575" w:rsidRPr="00EE5575" w:rsidRDefault="00EE5575" w:rsidP="00EE5575">
      <w:pPr>
        <w:rPr>
          <w:rFonts w:ascii="Calibri" w:hAnsi="Calibri" w:cs="Calibri"/>
        </w:rPr>
      </w:pPr>
      <w:r w:rsidRPr="00EE5575">
        <w:rPr>
          <w:rFonts w:ascii="Calibri" w:hAnsi="Calibri" w:cs="Calibri"/>
        </w:rPr>
        <w:t>Bilgi İşlem Daire Başkanlığının tüm satın alma işlemlerini yerine getirmek</w:t>
      </w:r>
      <w:r w:rsidR="003B230B">
        <w:rPr>
          <w:rFonts w:ascii="Calibri" w:hAnsi="Calibri" w:cs="Calibri"/>
        </w:rPr>
        <w:t>,</w:t>
      </w:r>
      <w:r w:rsidRPr="00EE5575">
        <w:rPr>
          <w:rFonts w:ascii="Calibri" w:hAnsi="Calibri" w:cs="Calibri"/>
        </w:rPr>
        <w:t xml:space="preserve"> Birimin ihtiyaçlarını tespit etmek ve satın alma sürecini başlatmak.</w:t>
      </w:r>
    </w:p>
    <w:p w14:paraId="0891DB1D" w14:textId="77777777" w:rsidR="00EE5575" w:rsidRPr="00EE5575" w:rsidRDefault="00EE5575" w:rsidP="00EE5575">
      <w:pPr>
        <w:rPr>
          <w:rFonts w:ascii="Calibri" w:hAnsi="Calibri" w:cs="Calibri"/>
        </w:rPr>
      </w:pPr>
      <w:r w:rsidRPr="00EE5575">
        <w:rPr>
          <w:rFonts w:ascii="Calibri" w:hAnsi="Calibri" w:cs="Calibri"/>
          <w:b/>
        </w:rPr>
        <w:t>SORUMLULUKLAR</w:t>
      </w:r>
    </w:p>
    <w:p w14:paraId="0891DB1E" w14:textId="77777777" w:rsidR="00EE5575" w:rsidRPr="00EE5575" w:rsidRDefault="00EE5575" w:rsidP="002865CC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EE5575">
        <w:rPr>
          <w:rFonts w:ascii="Calibri" w:hAnsi="Calibri" w:cs="Calibri"/>
        </w:rPr>
        <w:t xml:space="preserve">Bölümlerden ve birimlerden gelen satın alma taleplerini değerlendirmek </w:t>
      </w:r>
    </w:p>
    <w:p w14:paraId="0891DB1F" w14:textId="77777777" w:rsidR="00EE5575" w:rsidRPr="00EE5575" w:rsidRDefault="00EE5575" w:rsidP="002865CC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EE5575">
        <w:rPr>
          <w:rFonts w:ascii="Calibri" w:hAnsi="Calibri" w:cs="Calibri"/>
        </w:rPr>
        <w:t xml:space="preserve">Daire Başkanlığının ve Üniversitenin ihtiyacı olan her türlü “mal, hizmet, doğrudan temin, bakım onarım vb.” satın alma işlemlerini ilgili mevzuatlar çerçevesinde yerine getirmek </w:t>
      </w:r>
    </w:p>
    <w:p w14:paraId="0891DB20" w14:textId="77777777" w:rsidR="00EE5575" w:rsidRPr="00EE5575" w:rsidRDefault="00EE5575" w:rsidP="002865CC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EE5575">
        <w:rPr>
          <w:rFonts w:ascii="Calibri" w:hAnsi="Calibri" w:cs="Calibri"/>
        </w:rPr>
        <w:t xml:space="preserve">Satın alma birimi ile diğer birim, kurum ve kuruluşlar arası yazışmaları yapmak, </w:t>
      </w:r>
    </w:p>
    <w:p w14:paraId="0891DB21" w14:textId="77777777" w:rsidR="00EE5575" w:rsidRPr="00EE5575" w:rsidRDefault="00EE5575" w:rsidP="002865CC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EE5575">
        <w:rPr>
          <w:rFonts w:ascii="Calibri" w:hAnsi="Calibri" w:cs="Calibri"/>
        </w:rPr>
        <w:t xml:space="preserve">Satın alma taleplerini mevcut ödenek durumlarını dikkate alarak takip etmek, </w:t>
      </w:r>
    </w:p>
    <w:p w14:paraId="0891DB22" w14:textId="77777777" w:rsidR="00EE5575" w:rsidRPr="00EE5575" w:rsidRDefault="00EE5575" w:rsidP="002865CC">
      <w:pPr>
        <w:pStyle w:val="ListeParagraf"/>
        <w:numPr>
          <w:ilvl w:val="0"/>
          <w:numId w:val="1"/>
        </w:numPr>
        <w:tabs>
          <w:tab w:val="left" w:pos="1200"/>
        </w:tabs>
        <w:spacing w:line="0" w:lineRule="atLeast"/>
        <w:jc w:val="both"/>
        <w:rPr>
          <w:rFonts w:ascii="Calibri" w:eastAsia="Times New Roman" w:hAnsi="Calibri" w:cs="Calibri"/>
        </w:rPr>
      </w:pPr>
      <w:r w:rsidRPr="00EE5575">
        <w:rPr>
          <w:rFonts w:ascii="Calibri" w:eastAsia="Times New Roman" w:hAnsi="Calibri" w:cs="Calibri"/>
        </w:rPr>
        <w:t>Satın alınması uygun bulunan malzeme ve hizmeti en kısa sürede ve en ekonomik şekilde temin etmek</w:t>
      </w:r>
    </w:p>
    <w:p w14:paraId="0891DB23" w14:textId="77777777" w:rsidR="00EE5575" w:rsidRPr="00EE5575" w:rsidRDefault="00EE5575" w:rsidP="002865CC">
      <w:pPr>
        <w:pStyle w:val="ListeParagraf"/>
        <w:numPr>
          <w:ilvl w:val="0"/>
          <w:numId w:val="1"/>
        </w:numPr>
        <w:tabs>
          <w:tab w:val="left" w:pos="1200"/>
        </w:tabs>
        <w:spacing w:line="0" w:lineRule="atLeast"/>
        <w:jc w:val="both"/>
        <w:rPr>
          <w:rFonts w:ascii="Calibri" w:eastAsia="Times New Roman" w:hAnsi="Calibri" w:cs="Calibri"/>
        </w:rPr>
      </w:pPr>
      <w:r w:rsidRPr="00EE5575">
        <w:rPr>
          <w:rFonts w:ascii="Calibri" w:eastAsia="Times New Roman" w:hAnsi="Calibri" w:cs="Calibri"/>
        </w:rPr>
        <w:t>Alınan mal ve hizmetlerin, satın alma ve ödeme sürecindeki tüm belgelerini düzenlemek, dosyalamak ve arşivlemek</w:t>
      </w:r>
    </w:p>
    <w:p w14:paraId="0891DB24" w14:textId="77777777" w:rsidR="00EE5575" w:rsidRPr="00EE5575" w:rsidRDefault="00EE5575" w:rsidP="002865CC">
      <w:pPr>
        <w:pStyle w:val="ListeParagraf"/>
        <w:numPr>
          <w:ilvl w:val="0"/>
          <w:numId w:val="1"/>
        </w:numPr>
        <w:tabs>
          <w:tab w:val="left" w:pos="1200"/>
        </w:tabs>
        <w:spacing w:line="0" w:lineRule="atLeast"/>
        <w:jc w:val="both"/>
        <w:rPr>
          <w:rFonts w:ascii="Calibri" w:eastAsia="Times New Roman" w:hAnsi="Calibri" w:cs="Calibri"/>
        </w:rPr>
      </w:pPr>
      <w:r w:rsidRPr="00EE5575">
        <w:rPr>
          <w:rFonts w:ascii="Calibri" w:eastAsia="Times New Roman" w:hAnsi="Calibri" w:cs="Calibri"/>
        </w:rPr>
        <w:t>Alınan mal ve hizmetler için satın alma ve ödeme sürecindeki komisyonları oluşturmak.</w:t>
      </w:r>
    </w:p>
    <w:p w14:paraId="0891DB25" w14:textId="77777777" w:rsidR="00EE5575" w:rsidRPr="00EE5575" w:rsidRDefault="00EE5575" w:rsidP="002865CC">
      <w:pPr>
        <w:pStyle w:val="ListeParagraf"/>
        <w:numPr>
          <w:ilvl w:val="0"/>
          <w:numId w:val="1"/>
        </w:numPr>
        <w:tabs>
          <w:tab w:val="left" w:pos="1200"/>
        </w:tabs>
        <w:spacing w:line="0" w:lineRule="atLeast"/>
        <w:jc w:val="both"/>
        <w:rPr>
          <w:rFonts w:ascii="Calibri" w:eastAsia="Times New Roman" w:hAnsi="Calibri" w:cs="Calibri"/>
        </w:rPr>
      </w:pPr>
      <w:r w:rsidRPr="00EE5575">
        <w:rPr>
          <w:rFonts w:ascii="Calibri" w:eastAsia="Times New Roman" w:hAnsi="Calibri" w:cs="Calibri"/>
        </w:rPr>
        <w:t>Uygun bulunan tekliflerin siparişlerini vermek.</w:t>
      </w:r>
    </w:p>
    <w:p w14:paraId="0891DB26" w14:textId="77777777" w:rsidR="00EE5575" w:rsidRPr="00EE5575" w:rsidRDefault="00EE5575" w:rsidP="002865CC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EE5575">
        <w:rPr>
          <w:rFonts w:ascii="Calibri" w:hAnsi="Calibri" w:cs="Calibri"/>
        </w:rPr>
        <w:t xml:space="preserve">Mal ve hizmet alımları için; Yaklaşık maliyet araştırması yapılması, onay belgesinin hazırlanması, piyasa fiyat araştırmasının yapılması, piyasa fiyat araştırması tutanağının hazırlanması, alım yapılacak firmanın </w:t>
      </w:r>
      <w:proofErr w:type="spellStart"/>
      <w:r w:rsidRPr="00EE5575">
        <w:rPr>
          <w:rFonts w:ascii="Calibri" w:hAnsi="Calibri" w:cs="Calibri"/>
        </w:rPr>
        <w:t>EKAP’tan</w:t>
      </w:r>
      <w:proofErr w:type="spellEnd"/>
      <w:r w:rsidRPr="00EE5575">
        <w:rPr>
          <w:rFonts w:ascii="Calibri" w:hAnsi="Calibri" w:cs="Calibri"/>
        </w:rPr>
        <w:t xml:space="preserve"> Yasaklılık Sorgulamasının yapılması ve siparişin geçilmesi, muayene kabul komisyon tutanağının hazırlanması ve Ödeme Emri Belgesinin düzenlenerek ödenmesi için Muhasebe Birimine gönderilmesini sağlamak. </w:t>
      </w:r>
    </w:p>
    <w:p w14:paraId="0891DB27" w14:textId="77777777" w:rsidR="00EE5575" w:rsidRPr="00EE5575" w:rsidRDefault="00EE5575" w:rsidP="002865CC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EE5575">
        <w:rPr>
          <w:rFonts w:ascii="Calibri" w:hAnsi="Calibri" w:cs="Calibri"/>
        </w:rPr>
        <w:t xml:space="preserve">Elektronik Kamu Alımları Platformuna (EKAP) satın alma ile ilgili kayıtları girmek. </w:t>
      </w:r>
    </w:p>
    <w:p w14:paraId="0891DB28" w14:textId="77777777" w:rsidR="00EE5575" w:rsidRPr="00EE5575" w:rsidRDefault="00EE5575" w:rsidP="002865CC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EE5575">
        <w:rPr>
          <w:rFonts w:ascii="Calibri" w:hAnsi="Calibri" w:cs="Calibri"/>
        </w:rPr>
        <w:t xml:space="preserve">Tüm satın alma iş ve işlemlerini kanun, tüzük, kararname, yönetmelik ve bütçedeki tertiplere uygun olarak yapmak.  </w:t>
      </w:r>
    </w:p>
    <w:p w14:paraId="0891DB29" w14:textId="77777777" w:rsidR="00EE5575" w:rsidRPr="00EE5575" w:rsidRDefault="00EE5575" w:rsidP="002865CC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EE5575">
        <w:rPr>
          <w:rFonts w:ascii="Calibri" w:hAnsi="Calibri" w:cs="Calibri"/>
        </w:rPr>
        <w:t xml:space="preserve">Ödenek yetersizliğinde Strateji Geliştirme Daire Başkanlığından bütçe aktarma / ekleme talebine ilişkin belgeleri hazırlamak, </w:t>
      </w:r>
    </w:p>
    <w:p w14:paraId="0891DB2A" w14:textId="77777777" w:rsidR="00EE5575" w:rsidRPr="00EE5575" w:rsidRDefault="00EE5575" w:rsidP="002865CC">
      <w:pPr>
        <w:pStyle w:val="ListeParagraf"/>
        <w:numPr>
          <w:ilvl w:val="0"/>
          <w:numId w:val="1"/>
        </w:numPr>
        <w:tabs>
          <w:tab w:val="left" w:pos="1200"/>
        </w:tabs>
        <w:spacing w:line="0" w:lineRule="atLeast"/>
        <w:jc w:val="both"/>
        <w:rPr>
          <w:rFonts w:ascii="Calibri" w:eastAsia="Times New Roman" w:hAnsi="Calibri" w:cs="Calibri"/>
        </w:rPr>
      </w:pPr>
      <w:r w:rsidRPr="00EE5575">
        <w:rPr>
          <w:rFonts w:ascii="Calibri" w:eastAsia="Times New Roman" w:hAnsi="Calibri" w:cs="Calibri"/>
        </w:rPr>
        <w:t>Satın alma işlemlerine ilişkin raporları düzenlemek</w:t>
      </w:r>
    </w:p>
    <w:p w14:paraId="0891DB2B" w14:textId="77777777" w:rsidR="00EE5575" w:rsidRPr="00EE5575" w:rsidRDefault="00EE5575" w:rsidP="002865CC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EE5575">
        <w:rPr>
          <w:rFonts w:ascii="Calibri" w:hAnsi="Calibri" w:cs="Calibri"/>
        </w:rPr>
        <w:t xml:space="preserve">Strateji Daire Başkanlığınca ödeme onayı verilen evrakları ödeme kalemlerine göre tanzim ederek dosyalamak. </w:t>
      </w:r>
    </w:p>
    <w:p w14:paraId="0891DB2C" w14:textId="77777777" w:rsidR="00D827F8" w:rsidRDefault="00EE5575" w:rsidP="002865CC">
      <w:pPr>
        <w:pStyle w:val="ListeParagraf"/>
        <w:numPr>
          <w:ilvl w:val="0"/>
          <w:numId w:val="1"/>
        </w:numPr>
        <w:tabs>
          <w:tab w:val="left" w:pos="1197"/>
        </w:tabs>
        <w:spacing w:line="236" w:lineRule="auto"/>
        <w:ind w:right="820"/>
        <w:jc w:val="both"/>
        <w:rPr>
          <w:rFonts w:ascii="Calibri" w:eastAsia="Times New Roman" w:hAnsi="Calibri" w:cs="Calibri"/>
        </w:rPr>
      </w:pPr>
      <w:r w:rsidRPr="00EE5575">
        <w:rPr>
          <w:rFonts w:ascii="Calibri" w:eastAsia="Times New Roman" w:hAnsi="Calibri" w:cs="Calibri"/>
        </w:rPr>
        <w:t>Mali yıl sonunda evrakları tasnif edip dosyalayarak birim arşivine kaldırmak. Oluşan kayıt ve verileri Kayıtların Kontrolü Prosedürüne uygun olarak saklamak ve imha etmek.</w:t>
      </w:r>
    </w:p>
    <w:p w14:paraId="08C02422" w14:textId="77777777" w:rsidR="0036242D" w:rsidRPr="0036242D" w:rsidRDefault="0036242D" w:rsidP="0036242D">
      <w:pPr>
        <w:pStyle w:val="ListeParagraf"/>
        <w:numPr>
          <w:ilvl w:val="0"/>
          <w:numId w:val="1"/>
        </w:numPr>
        <w:rPr>
          <w:rFonts w:ascii="Calibri" w:eastAsia="Times New Roman" w:hAnsi="Calibri" w:cs="Calibri"/>
        </w:rPr>
      </w:pPr>
      <w:r w:rsidRPr="0036242D">
        <w:rPr>
          <w:rFonts w:ascii="Calibri" w:eastAsia="Times New Roman" w:hAnsi="Calibri" w:cs="Calibri"/>
        </w:rPr>
        <w:t>Yetkili amirin vereceği diğer görevleri yapmak.</w:t>
      </w:r>
    </w:p>
    <w:p w14:paraId="77D324E9" w14:textId="77777777" w:rsidR="0036242D" w:rsidRDefault="0036242D" w:rsidP="0036242D">
      <w:pPr>
        <w:pStyle w:val="ListeParagraf"/>
        <w:tabs>
          <w:tab w:val="left" w:pos="1197"/>
        </w:tabs>
        <w:spacing w:line="236" w:lineRule="auto"/>
        <w:ind w:right="820"/>
        <w:jc w:val="both"/>
        <w:rPr>
          <w:rFonts w:ascii="Calibri" w:eastAsia="Times New Roman" w:hAnsi="Calibri" w:cs="Calibri"/>
        </w:rPr>
      </w:pPr>
    </w:p>
    <w:p w14:paraId="0891DB2D" w14:textId="03F44A72" w:rsidR="00D827F8" w:rsidRPr="00D827F8" w:rsidRDefault="00D827F8" w:rsidP="00C45314">
      <w:pPr>
        <w:pStyle w:val="ListeParagraf"/>
        <w:tabs>
          <w:tab w:val="left" w:pos="1197"/>
        </w:tabs>
        <w:spacing w:line="236" w:lineRule="auto"/>
        <w:ind w:right="820"/>
        <w:jc w:val="both"/>
        <w:rPr>
          <w:rFonts w:ascii="Calibri" w:eastAsia="Times New Roman" w:hAnsi="Calibri" w:cs="Calibri"/>
        </w:rPr>
      </w:pPr>
    </w:p>
    <w:p w14:paraId="0891DB2E" w14:textId="77777777" w:rsidR="00D827F8" w:rsidRDefault="00D827F8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br w:type="page"/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521"/>
        <w:gridCol w:w="1498"/>
        <w:gridCol w:w="3147"/>
        <w:gridCol w:w="1896"/>
      </w:tblGrid>
      <w:tr w:rsidR="00D827F8" w:rsidRPr="00B16946" w14:paraId="0891DB30" w14:textId="77777777" w:rsidTr="000A3AC0">
        <w:tc>
          <w:tcPr>
            <w:tcW w:w="9736" w:type="dxa"/>
            <w:gridSpan w:val="4"/>
            <w:vAlign w:val="center"/>
          </w:tcPr>
          <w:p w14:paraId="0891DB2F" w14:textId="77777777" w:rsidR="00D827F8" w:rsidRPr="00001429" w:rsidRDefault="00D827F8" w:rsidP="000A3AC0">
            <w:pPr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001429">
              <w:rPr>
                <w:rFonts w:ascii="Calibri" w:eastAsia="Times New Roman" w:hAnsi="Calibri" w:cs="Calibri"/>
                <w:b/>
                <w:lang w:eastAsia="tr-TR"/>
              </w:rPr>
              <w:lastRenderedPageBreak/>
              <w:t>GÖREV DAĞILIMI</w:t>
            </w:r>
          </w:p>
        </w:tc>
      </w:tr>
      <w:tr w:rsidR="00D827F8" w:rsidRPr="00B16946" w14:paraId="0891DB35" w14:textId="77777777" w:rsidTr="000A3AC0">
        <w:tc>
          <w:tcPr>
            <w:tcW w:w="2688" w:type="dxa"/>
          </w:tcPr>
          <w:p w14:paraId="0891DB31" w14:textId="77777777" w:rsidR="00D827F8" w:rsidRPr="00001429" w:rsidRDefault="00D827F8" w:rsidP="000A3AC0">
            <w:pPr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r w:rsidRPr="00001429">
              <w:rPr>
                <w:rFonts w:ascii="Calibri" w:eastAsia="Times New Roman" w:hAnsi="Calibri" w:cs="Calibri"/>
                <w:b/>
                <w:lang w:eastAsia="tr-TR"/>
              </w:rPr>
              <w:t xml:space="preserve">Ad </w:t>
            </w:r>
            <w:proofErr w:type="spellStart"/>
            <w:r w:rsidRPr="00001429">
              <w:rPr>
                <w:rFonts w:ascii="Calibri" w:eastAsia="Times New Roman" w:hAnsi="Calibri" w:cs="Calibri"/>
                <w:b/>
                <w:lang w:eastAsia="tr-TR"/>
              </w:rPr>
              <w:t>Soyad</w:t>
            </w:r>
            <w:proofErr w:type="spellEnd"/>
          </w:p>
        </w:tc>
        <w:tc>
          <w:tcPr>
            <w:tcW w:w="1559" w:type="dxa"/>
          </w:tcPr>
          <w:p w14:paraId="0891DB32" w14:textId="77777777" w:rsidR="00D827F8" w:rsidRPr="00001429" w:rsidRDefault="00D827F8" w:rsidP="000A3AC0">
            <w:pPr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proofErr w:type="spellStart"/>
            <w:r w:rsidRPr="00001429">
              <w:rPr>
                <w:rFonts w:ascii="Calibri" w:eastAsia="Times New Roman" w:hAnsi="Calibri" w:cs="Calibri"/>
                <w:b/>
                <w:lang w:eastAsia="tr-TR"/>
              </w:rPr>
              <w:t>Ünvanı</w:t>
            </w:r>
            <w:proofErr w:type="spellEnd"/>
          </w:p>
        </w:tc>
        <w:tc>
          <w:tcPr>
            <w:tcW w:w="3399" w:type="dxa"/>
          </w:tcPr>
          <w:p w14:paraId="0891DB33" w14:textId="77777777" w:rsidR="00D827F8" w:rsidRPr="00001429" w:rsidRDefault="00D827F8" w:rsidP="000A3AC0">
            <w:pPr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r w:rsidRPr="00001429">
              <w:rPr>
                <w:rFonts w:ascii="Calibri" w:eastAsia="Times New Roman" w:hAnsi="Calibri" w:cs="Calibri"/>
                <w:b/>
                <w:lang w:eastAsia="tr-TR"/>
              </w:rPr>
              <w:t>Yapılan İşler</w:t>
            </w:r>
          </w:p>
        </w:tc>
        <w:tc>
          <w:tcPr>
            <w:tcW w:w="2090" w:type="dxa"/>
          </w:tcPr>
          <w:p w14:paraId="0891DB34" w14:textId="77777777" w:rsidR="00D827F8" w:rsidRPr="00001429" w:rsidRDefault="00D827F8" w:rsidP="000A3AC0">
            <w:pPr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r w:rsidRPr="00001429">
              <w:rPr>
                <w:rFonts w:ascii="Calibri" w:eastAsia="Times New Roman" w:hAnsi="Calibri" w:cs="Calibri"/>
                <w:b/>
                <w:lang w:eastAsia="tr-TR"/>
              </w:rPr>
              <w:t>İmza</w:t>
            </w:r>
          </w:p>
        </w:tc>
      </w:tr>
      <w:tr w:rsidR="00D827F8" w:rsidRPr="00B16946" w14:paraId="0891DB3C" w14:textId="77777777" w:rsidTr="000A3AC0">
        <w:tc>
          <w:tcPr>
            <w:tcW w:w="2688" w:type="dxa"/>
          </w:tcPr>
          <w:p w14:paraId="0891DB36" w14:textId="4430E42A" w:rsidR="00D827F8" w:rsidRPr="00B16946" w:rsidRDefault="00FA3C39" w:rsidP="000A3AC0">
            <w:pPr>
              <w:jc w:val="both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Hasan AKINCI</w:t>
            </w:r>
          </w:p>
        </w:tc>
        <w:tc>
          <w:tcPr>
            <w:tcW w:w="1559" w:type="dxa"/>
          </w:tcPr>
          <w:p w14:paraId="0891DB37" w14:textId="6007697C" w:rsidR="00D827F8" w:rsidRPr="00B16946" w:rsidRDefault="00FA3C39" w:rsidP="000A3AC0">
            <w:pPr>
              <w:jc w:val="both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Teknisyen</w:t>
            </w:r>
          </w:p>
        </w:tc>
        <w:tc>
          <w:tcPr>
            <w:tcW w:w="3399" w:type="dxa"/>
          </w:tcPr>
          <w:p w14:paraId="0891DB38" w14:textId="77777777" w:rsidR="00D827F8" w:rsidRPr="00B47235" w:rsidRDefault="00D827F8" w:rsidP="00B4723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B47235">
              <w:rPr>
                <w:rFonts w:ascii="Calibri" w:eastAsia="Times New Roman" w:hAnsi="Calibri" w:cs="Calibri"/>
                <w:lang w:eastAsia="tr-TR"/>
              </w:rPr>
              <w:t>HYS Veri Giriş Görevlisi</w:t>
            </w:r>
          </w:p>
          <w:p w14:paraId="0891DB39" w14:textId="229248E7" w:rsidR="00D827F8" w:rsidRPr="00092221" w:rsidRDefault="00092221" w:rsidP="0009222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092221">
              <w:rPr>
                <w:rFonts w:ascii="Calibri" w:eastAsia="Times New Roman" w:hAnsi="Calibri" w:cs="Calibri"/>
                <w:lang w:eastAsia="tr-TR"/>
              </w:rPr>
              <w:t>EKAP İhale sorumlusu</w:t>
            </w:r>
          </w:p>
          <w:p w14:paraId="0891DB3A" w14:textId="77777777" w:rsidR="00D827F8" w:rsidRPr="00B47235" w:rsidRDefault="00D827F8" w:rsidP="00B4723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B47235">
              <w:rPr>
                <w:rFonts w:ascii="Calibri" w:eastAsia="Times New Roman" w:hAnsi="Calibri" w:cs="Calibri"/>
                <w:lang w:eastAsia="tr-TR"/>
              </w:rPr>
              <w:t>EKAP Doğrudan Temin Satın Alma Sorumlusu</w:t>
            </w:r>
          </w:p>
        </w:tc>
        <w:tc>
          <w:tcPr>
            <w:tcW w:w="2090" w:type="dxa"/>
          </w:tcPr>
          <w:p w14:paraId="0891DB3B" w14:textId="77777777" w:rsidR="00D827F8" w:rsidRPr="00B16946" w:rsidRDefault="00D827F8" w:rsidP="000A3AC0">
            <w:pPr>
              <w:jc w:val="both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D827F8" w:rsidRPr="00B16946" w14:paraId="0891DB42" w14:textId="77777777" w:rsidTr="000A3AC0">
        <w:tc>
          <w:tcPr>
            <w:tcW w:w="2688" w:type="dxa"/>
          </w:tcPr>
          <w:p w14:paraId="0891DB3D" w14:textId="77777777" w:rsidR="00D827F8" w:rsidRPr="00B16946" w:rsidRDefault="00D827F8" w:rsidP="000A3AC0">
            <w:pPr>
              <w:jc w:val="both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Abdulkadir GÖNÜLALÇAK</w:t>
            </w:r>
          </w:p>
        </w:tc>
        <w:tc>
          <w:tcPr>
            <w:tcW w:w="1559" w:type="dxa"/>
          </w:tcPr>
          <w:p w14:paraId="0891DB3E" w14:textId="77777777" w:rsidR="00D827F8" w:rsidRPr="00B16946" w:rsidRDefault="00D827F8" w:rsidP="000A3AC0">
            <w:pPr>
              <w:jc w:val="both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Büro Personeli</w:t>
            </w:r>
          </w:p>
        </w:tc>
        <w:tc>
          <w:tcPr>
            <w:tcW w:w="3399" w:type="dxa"/>
          </w:tcPr>
          <w:p w14:paraId="0891DB3F" w14:textId="77777777" w:rsidR="00D827F8" w:rsidRPr="00B47235" w:rsidRDefault="00D827F8" w:rsidP="00B47235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B47235">
              <w:rPr>
                <w:rFonts w:ascii="Calibri" w:eastAsia="Times New Roman" w:hAnsi="Calibri" w:cs="Calibri"/>
                <w:lang w:eastAsia="tr-TR"/>
              </w:rPr>
              <w:t>HYS Veri Giriş Görevlisi</w:t>
            </w:r>
          </w:p>
          <w:p w14:paraId="0891DB40" w14:textId="77777777" w:rsidR="00D827F8" w:rsidRPr="00B47235" w:rsidRDefault="00D827F8" w:rsidP="00B47235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B47235">
              <w:rPr>
                <w:rFonts w:ascii="Calibri" w:eastAsia="Times New Roman" w:hAnsi="Calibri" w:cs="Calibri"/>
                <w:lang w:eastAsia="tr-TR"/>
              </w:rPr>
              <w:t>EKAP Doğrudan Temin Satın Alma Sorumlusu</w:t>
            </w:r>
          </w:p>
        </w:tc>
        <w:tc>
          <w:tcPr>
            <w:tcW w:w="2090" w:type="dxa"/>
          </w:tcPr>
          <w:p w14:paraId="0891DB41" w14:textId="77777777" w:rsidR="00D827F8" w:rsidRPr="00B16946" w:rsidRDefault="00D827F8" w:rsidP="000A3AC0">
            <w:pPr>
              <w:jc w:val="both"/>
              <w:rPr>
                <w:rFonts w:ascii="Calibri" w:eastAsia="Times New Roman" w:hAnsi="Calibri" w:cs="Calibri"/>
                <w:lang w:eastAsia="tr-TR"/>
              </w:rPr>
            </w:pPr>
          </w:p>
        </w:tc>
      </w:tr>
    </w:tbl>
    <w:p w14:paraId="0891DB43" w14:textId="77777777" w:rsidR="005B5919" w:rsidRDefault="005B5919" w:rsidP="00EE5575">
      <w:pPr>
        <w:rPr>
          <w:rFonts w:ascii="Calibri" w:hAnsi="Calibri" w:cs="Calibri"/>
        </w:rPr>
      </w:pPr>
    </w:p>
    <w:p w14:paraId="46F3B811" w14:textId="77777777" w:rsidR="00E45E36" w:rsidRPr="00E45E36" w:rsidRDefault="00E45E36" w:rsidP="00E45E36">
      <w:pPr>
        <w:rPr>
          <w:rFonts w:ascii="Calibri" w:hAnsi="Calibri" w:cs="Calibri"/>
        </w:rPr>
      </w:pPr>
    </w:p>
    <w:p w14:paraId="0EE935ED" w14:textId="77777777" w:rsidR="00E45E36" w:rsidRPr="00E45E36" w:rsidRDefault="00E45E36" w:rsidP="00E45E36">
      <w:pPr>
        <w:rPr>
          <w:rFonts w:ascii="Calibri" w:hAnsi="Calibri" w:cs="Calibri"/>
        </w:rPr>
      </w:pPr>
    </w:p>
    <w:p w14:paraId="20D4ED9B" w14:textId="77777777" w:rsidR="00BA223F" w:rsidRPr="00E45E36" w:rsidRDefault="00BA223F" w:rsidP="00E45E36">
      <w:pPr>
        <w:rPr>
          <w:rFonts w:ascii="Calibri" w:hAnsi="Calibri" w:cs="Calibri"/>
        </w:rPr>
      </w:pPr>
    </w:p>
    <w:p w14:paraId="110685D3" w14:textId="77777777" w:rsidR="00E45E36" w:rsidRPr="00E45E36" w:rsidRDefault="00E45E36" w:rsidP="00E45E36">
      <w:pPr>
        <w:rPr>
          <w:rFonts w:ascii="Calibri" w:hAnsi="Calibri" w:cs="Calibri"/>
        </w:rPr>
      </w:pPr>
    </w:p>
    <w:p w14:paraId="00926BAF" w14:textId="77777777" w:rsidR="004747A6" w:rsidRPr="004747A6" w:rsidRDefault="004747A6" w:rsidP="004747A6">
      <w:pPr>
        <w:ind w:left="7080"/>
        <w:jc w:val="center"/>
        <w:rPr>
          <w:rFonts w:ascii="Calibri" w:hAnsi="Calibri" w:cs="Calibri"/>
        </w:rPr>
      </w:pPr>
      <w:r w:rsidRPr="004747A6">
        <w:rPr>
          <w:rFonts w:ascii="Calibri" w:hAnsi="Calibri" w:cs="Calibri"/>
        </w:rPr>
        <w:t>Halis BOZKURT</w:t>
      </w:r>
    </w:p>
    <w:p w14:paraId="0C39CB28" w14:textId="77777777" w:rsidR="004747A6" w:rsidRPr="004747A6" w:rsidRDefault="004747A6" w:rsidP="004747A6">
      <w:pPr>
        <w:ind w:left="7080"/>
        <w:jc w:val="center"/>
        <w:rPr>
          <w:rFonts w:ascii="Calibri" w:hAnsi="Calibri" w:cs="Calibri"/>
        </w:rPr>
      </w:pPr>
      <w:r w:rsidRPr="004747A6">
        <w:rPr>
          <w:rFonts w:ascii="Calibri" w:hAnsi="Calibri" w:cs="Calibri"/>
        </w:rPr>
        <w:t>Daire Başkanı</w:t>
      </w:r>
    </w:p>
    <w:p w14:paraId="505BDDC6" w14:textId="77777777" w:rsidR="00E45E36" w:rsidRPr="00EE5575" w:rsidRDefault="00E45E36" w:rsidP="00EE5575">
      <w:pPr>
        <w:rPr>
          <w:rFonts w:ascii="Calibri" w:hAnsi="Calibri" w:cs="Calibri"/>
        </w:rPr>
      </w:pPr>
    </w:p>
    <w:sectPr w:rsidR="00E45E36" w:rsidRPr="00EE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4377"/>
    <w:multiLevelType w:val="hybridMultilevel"/>
    <w:tmpl w:val="E2022478"/>
    <w:lvl w:ilvl="0" w:tplc="87263BB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10459B"/>
    <w:multiLevelType w:val="hybridMultilevel"/>
    <w:tmpl w:val="0E4AA88C"/>
    <w:lvl w:ilvl="0" w:tplc="87263BB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674DC2"/>
    <w:multiLevelType w:val="hybridMultilevel"/>
    <w:tmpl w:val="953C84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049720">
    <w:abstractNumId w:val="2"/>
  </w:num>
  <w:num w:numId="2" w16cid:durableId="1571382779">
    <w:abstractNumId w:val="0"/>
  </w:num>
  <w:num w:numId="3" w16cid:durableId="126164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C6A"/>
    <w:rsid w:val="00092221"/>
    <w:rsid w:val="001B4014"/>
    <w:rsid w:val="002821BB"/>
    <w:rsid w:val="002865CC"/>
    <w:rsid w:val="0036242D"/>
    <w:rsid w:val="003B230B"/>
    <w:rsid w:val="004747A6"/>
    <w:rsid w:val="004A142B"/>
    <w:rsid w:val="005B5919"/>
    <w:rsid w:val="00761AD8"/>
    <w:rsid w:val="007A5FD3"/>
    <w:rsid w:val="00B47235"/>
    <w:rsid w:val="00BA223F"/>
    <w:rsid w:val="00C45314"/>
    <w:rsid w:val="00C513B3"/>
    <w:rsid w:val="00D827F8"/>
    <w:rsid w:val="00D974F2"/>
    <w:rsid w:val="00E45E36"/>
    <w:rsid w:val="00E92C6A"/>
    <w:rsid w:val="00EE5575"/>
    <w:rsid w:val="00F079D3"/>
    <w:rsid w:val="00FA3C39"/>
    <w:rsid w:val="00FB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DAF7"/>
  <w15:chartTrackingRefBased/>
  <w15:docId w15:val="{6A64064F-AFEC-433A-B0DE-EEEF13FE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91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5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5919"/>
  </w:style>
  <w:style w:type="table" w:styleId="TabloKlavuzuAk">
    <w:name w:val="Grid Table Light"/>
    <w:basedOn w:val="NormalTablo"/>
    <w:uiPriority w:val="40"/>
    <w:rsid w:val="005B59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EE5575"/>
    <w:pPr>
      <w:ind w:left="720"/>
      <w:contextualSpacing/>
    </w:pPr>
  </w:style>
  <w:style w:type="table" w:styleId="TabloKlavuzu">
    <w:name w:val="Table Grid"/>
    <w:basedOn w:val="NormalTablo"/>
    <w:uiPriority w:val="39"/>
    <w:rsid w:val="00D827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BİDB(ÜMRAN)</dc:creator>
  <cp:keywords/>
  <dc:description/>
  <cp:lastModifiedBy>Kadir .</cp:lastModifiedBy>
  <cp:revision>17</cp:revision>
  <dcterms:created xsi:type="dcterms:W3CDTF">2025-02-27T11:45:00Z</dcterms:created>
  <dcterms:modified xsi:type="dcterms:W3CDTF">2025-08-27T10:44:00Z</dcterms:modified>
</cp:coreProperties>
</file>